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6538" w:rsidRPr="002F6538" w:rsidRDefault="002F6538" w:rsidP="002F6538">
      <w:pPr>
        <w:pStyle w:val="NormalWeb"/>
        <w:jc w:val="center"/>
        <w:rPr>
          <w:rFonts w:ascii="Palatino" w:hAnsi="Palatino"/>
          <w:b/>
          <w:bCs/>
          <w:color w:val="auto"/>
          <w:sz w:val="26"/>
        </w:rPr>
      </w:pPr>
      <w:r>
        <w:rPr>
          <w:rFonts w:ascii="Palatino" w:hAnsi="Palatino"/>
          <w:b/>
          <w:bCs/>
          <w:color w:val="auto"/>
          <w:sz w:val="26"/>
        </w:rPr>
        <w:t>White Man’s Burden and Brown Man’s Response</w:t>
      </w:r>
    </w:p>
    <w:p w:rsidR="002F6538" w:rsidRDefault="002F6538" w:rsidP="001B7032">
      <w:pPr>
        <w:pStyle w:val="NormalWeb"/>
        <w:rPr>
          <w:rFonts w:ascii="Palatino" w:hAnsi="Palatino"/>
          <w:b/>
          <w:bCs/>
          <w:color w:val="auto"/>
        </w:rPr>
      </w:pPr>
      <w:r>
        <w:rPr>
          <w:rFonts w:ascii="Palatino" w:hAnsi="Palatino"/>
          <w:b/>
          <w:bCs/>
          <w:color w:val="auto"/>
        </w:rPr>
        <w:t xml:space="preserve">Step 1: Read and critically analyze the poems. </w:t>
      </w:r>
    </w:p>
    <w:p w:rsidR="002F6538" w:rsidRPr="002F6538" w:rsidRDefault="002F6538" w:rsidP="001B7032">
      <w:pPr>
        <w:pStyle w:val="NormalWeb"/>
        <w:rPr>
          <w:rFonts w:ascii="Palatino" w:hAnsi="Palatino"/>
          <w:bCs/>
          <w:color w:val="auto"/>
        </w:rPr>
      </w:pPr>
      <w:r w:rsidRPr="002F6538">
        <w:rPr>
          <w:rFonts w:ascii="Palatino" w:hAnsi="Palatino"/>
          <w:bCs/>
          <w:color w:val="auto"/>
        </w:rPr>
        <w:t xml:space="preserve">As you read, highlight interesting phrases, circle words you don’t know, write notes in the margins, etc. </w:t>
      </w:r>
    </w:p>
    <w:p w:rsidR="002F6538" w:rsidRDefault="001B7032" w:rsidP="001B7032">
      <w:pPr>
        <w:pStyle w:val="NormalWeb"/>
        <w:rPr>
          <w:color w:val="auto"/>
        </w:rPr>
      </w:pPr>
      <w:r w:rsidRPr="002F6538">
        <w:rPr>
          <w:rFonts w:ascii="Palatino" w:hAnsi="Palatino"/>
          <w:b/>
          <w:bCs/>
          <w:color w:val="auto"/>
        </w:rPr>
        <w:t xml:space="preserve">Step 2: Answering Questions </w:t>
      </w:r>
      <w:proofErr w:type="gramStart"/>
      <w:r w:rsidRPr="002F6538">
        <w:rPr>
          <w:rFonts w:ascii="Palatino" w:hAnsi="Palatino"/>
          <w:b/>
          <w:bCs/>
          <w:color w:val="auto"/>
        </w:rPr>
        <w:t>About</w:t>
      </w:r>
      <w:proofErr w:type="gramEnd"/>
      <w:r w:rsidRPr="002F6538">
        <w:rPr>
          <w:rFonts w:ascii="Palatino" w:hAnsi="Palatino"/>
          <w:b/>
          <w:bCs/>
          <w:color w:val="auto"/>
        </w:rPr>
        <w:t xml:space="preserve"> the Poems</w:t>
      </w:r>
    </w:p>
    <w:p w:rsidR="001B7032" w:rsidRPr="002F6538" w:rsidRDefault="001B7032" w:rsidP="001B7032">
      <w:pPr>
        <w:pStyle w:val="NormalWeb"/>
        <w:rPr>
          <w:color w:val="auto"/>
        </w:rPr>
      </w:pPr>
      <w:r w:rsidRPr="002F6538">
        <w:rPr>
          <w:rFonts w:ascii="Palatino" w:hAnsi="Palatino"/>
          <w:color w:val="auto"/>
        </w:rPr>
        <w:t>As you read, answer the following questions to guide your understanding of the poems.</w:t>
      </w:r>
    </w:p>
    <w:p w:rsidR="001B7032" w:rsidRDefault="001B7032" w:rsidP="0005116D">
      <w:pPr>
        <w:pStyle w:val="NormalWeb"/>
        <w:numPr>
          <w:ilvl w:val="0"/>
          <w:numId w:val="1"/>
        </w:numPr>
        <w:rPr>
          <w:rFonts w:ascii="Palatino" w:hAnsi="Palatino"/>
          <w:color w:val="auto"/>
        </w:rPr>
      </w:pPr>
      <w:r w:rsidRPr="002F6538">
        <w:rPr>
          <w:rFonts w:ascii="Palatino" w:hAnsi="Palatino"/>
          <w:color w:val="auto"/>
        </w:rPr>
        <w:t>According to Kipling, and in your own words, what was the “White Man’s Burden”?</w:t>
      </w:r>
    </w:p>
    <w:p w:rsidR="0005116D" w:rsidRDefault="0005116D" w:rsidP="0005116D">
      <w:pPr>
        <w:pStyle w:val="NormalWeb"/>
        <w:rPr>
          <w:rFonts w:ascii="Palatino" w:hAnsi="Palatino"/>
          <w:color w:val="auto"/>
        </w:rPr>
      </w:pPr>
    </w:p>
    <w:p w:rsidR="0005116D" w:rsidRPr="002F6538" w:rsidRDefault="0005116D" w:rsidP="0005116D">
      <w:pPr>
        <w:pStyle w:val="NormalWeb"/>
        <w:rPr>
          <w:color w:val="auto"/>
        </w:rPr>
      </w:pPr>
    </w:p>
    <w:p w:rsidR="001B7032" w:rsidRDefault="001B7032" w:rsidP="0005116D">
      <w:pPr>
        <w:pStyle w:val="NormalWeb"/>
        <w:numPr>
          <w:ilvl w:val="0"/>
          <w:numId w:val="1"/>
        </w:numPr>
        <w:rPr>
          <w:rFonts w:ascii="Palatino" w:hAnsi="Palatino"/>
          <w:color w:val="auto"/>
        </w:rPr>
      </w:pPr>
      <w:r w:rsidRPr="002F6538">
        <w:rPr>
          <w:rFonts w:ascii="Palatino" w:hAnsi="Palatino"/>
          <w:color w:val="auto"/>
        </w:rPr>
        <w:t>What reward did Kipling suggest the “White Man” gets for carrying his “burden”?</w:t>
      </w:r>
    </w:p>
    <w:p w:rsidR="0005116D" w:rsidRDefault="0005116D" w:rsidP="0005116D">
      <w:pPr>
        <w:pStyle w:val="NormalWeb"/>
        <w:rPr>
          <w:rFonts w:ascii="Palatino" w:hAnsi="Palatino"/>
          <w:color w:val="auto"/>
        </w:rPr>
      </w:pPr>
    </w:p>
    <w:p w:rsidR="0005116D" w:rsidRPr="002F6538" w:rsidRDefault="0005116D" w:rsidP="0005116D">
      <w:pPr>
        <w:pStyle w:val="NormalWeb"/>
        <w:rPr>
          <w:color w:val="auto"/>
        </w:rPr>
      </w:pPr>
    </w:p>
    <w:p w:rsidR="001B7032" w:rsidRDefault="001B7032" w:rsidP="0005116D">
      <w:pPr>
        <w:pStyle w:val="NormalWeb"/>
        <w:numPr>
          <w:ilvl w:val="0"/>
          <w:numId w:val="1"/>
        </w:numPr>
        <w:rPr>
          <w:rFonts w:ascii="Palatino" w:hAnsi="Palatino"/>
          <w:color w:val="auto"/>
        </w:rPr>
      </w:pPr>
      <w:r w:rsidRPr="002F6538">
        <w:rPr>
          <w:rFonts w:ascii="Palatino" w:hAnsi="Palatino"/>
          <w:color w:val="auto"/>
        </w:rPr>
        <w:t>Who did Kipling think would read his poem? What do you think that this audience might have said in response to it?</w:t>
      </w:r>
    </w:p>
    <w:p w:rsidR="0005116D" w:rsidRDefault="0005116D" w:rsidP="0005116D">
      <w:pPr>
        <w:pStyle w:val="NormalWeb"/>
        <w:rPr>
          <w:rFonts w:ascii="Palatino" w:hAnsi="Palatino"/>
          <w:color w:val="auto"/>
        </w:rPr>
      </w:pPr>
    </w:p>
    <w:p w:rsidR="0005116D" w:rsidRPr="002F6538" w:rsidRDefault="0005116D" w:rsidP="0005116D">
      <w:pPr>
        <w:pStyle w:val="NormalWeb"/>
        <w:rPr>
          <w:color w:val="auto"/>
        </w:rPr>
      </w:pPr>
    </w:p>
    <w:p w:rsidR="001B7032" w:rsidRDefault="001B7032" w:rsidP="0005116D">
      <w:pPr>
        <w:pStyle w:val="NormalWeb"/>
        <w:numPr>
          <w:ilvl w:val="0"/>
          <w:numId w:val="1"/>
        </w:numPr>
        <w:rPr>
          <w:rFonts w:ascii="Palatino" w:hAnsi="Palatino"/>
          <w:color w:val="auto"/>
        </w:rPr>
      </w:pPr>
      <w:r w:rsidRPr="002F6538">
        <w:rPr>
          <w:rFonts w:ascii="Palatino" w:hAnsi="Palatino"/>
          <w:color w:val="auto"/>
        </w:rPr>
        <w:t xml:space="preserve">For what audiences do you think </w:t>
      </w:r>
      <w:r w:rsidR="0005116D">
        <w:rPr>
          <w:rFonts w:ascii="Palatino" w:hAnsi="Palatino"/>
          <w:color w:val="auto"/>
        </w:rPr>
        <w:t xml:space="preserve">Henry </w:t>
      </w:r>
      <w:proofErr w:type="spellStart"/>
      <w:r w:rsidR="0005116D">
        <w:rPr>
          <w:rFonts w:ascii="Palatino" w:hAnsi="Palatino"/>
          <w:color w:val="auto"/>
        </w:rPr>
        <w:t>Labouchere</w:t>
      </w:r>
      <w:proofErr w:type="spellEnd"/>
      <w:r w:rsidRPr="002F6538">
        <w:rPr>
          <w:rFonts w:ascii="Palatino" w:hAnsi="Palatino"/>
          <w:color w:val="auto"/>
        </w:rPr>
        <w:t xml:space="preserve"> wrote </w:t>
      </w:r>
      <w:r w:rsidR="0005116D">
        <w:rPr>
          <w:rFonts w:ascii="Palatino" w:hAnsi="Palatino"/>
          <w:color w:val="auto"/>
        </w:rPr>
        <w:t>his poem</w:t>
      </w:r>
      <w:r w:rsidRPr="002F6538">
        <w:rPr>
          <w:rFonts w:ascii="Palatino" w:hAnsi="Palatino"/>
          <w:color w:val="auto"/>
        </w:rPr>
        <w:t>? How do you think those audiences might have responded to “The B</w:t>
      </w:r>
      <w:r w:rsidR="0005116D">
        <w:rPr>
          <w:rFonts w:ascii="Palatino" w:hAnsi="Palatino"/>
          <w:color w:val="auto"/>
        </w:rPr>
        <w:t>rown</w:t>
      </w:r>
      <w:r w:rsidRPr="002F6538">
        <w:rPr>
          <w:rFonts w:ascii="Palatino" w:hAnsi="Palatino"/>
          <w:color w:val="auto"/>
        </w:rPr>
        <w:t xml:space="preserve"> Man’s Burden”?</w:t>
      </w:r>
    </w:p>
    <w:p w:rsidR="0005116D" w:rsidRDefault="0005116D" w:rsidP="0005116D">
      <w:pPr>
        <w:pStyle w:val="NormalWeb"/>
        <w:rPr>
          <w:rFonts w:ascii="Palatino" w:hAnsi="Palatino"/>
          <w:color w:val="auto"/>
        </w:rPr>
      </w:pPr>
    </w:p>
    <w:p w:rsidR="0005116D" w:rsidRDefault="0005116D" w:rsidP="0005116D">
      <w:pPr>
        <w:pStyle w:val="NormalWeb"/>
        <w:rPr>
          <w:rFonts w:ascii="Palatino" w:hAnsi="Palatino"/>
          <w:color w:val="auto"/>
        </w:rPr>
      </w:pPr>
    </w:p>
    <w:p w:rsidR="0005116D" w:rsidRDefault="0005116D" w:rsidP="0005116D">
      <w:pPr>
        <w:pStyle w:val="NormalWeb"/>
        <w:rPr>
          <w:rFonts w:ascii="Palatino" w:hAnsi="Palatino"/>
          <w:color w:val="auto"/>
        </w:rPr>
      </w:pPr>
    </w:p>
    <w:p w:rsidR="0005116D" w:rsidRPr="002F6538" w:rsidRDefault="0005116D" w:rsidP="0005116D">
      <w:pPr>
        <w:pStyle w:val="NormalWeb"/>
        <w:rPr>
          <w:rFonts w:ascii="Palatino" w:hAnsi="Palatino"/>
          <w:color w:val="auto"/>
        </w:rPr>
      </w:pPr>
    </w:p>
    <w:p w:rsidR="001B7032" w:rsidRPr="002F6538" w:rsidRDefault="001B7032" w:rsidP="001B7032">
      <w:pPr>
        <w:pStyle w:val="NormalWeb"/>
        <w:rPr>
          <w:color w:val="auto"/>
        </w:rPr>
      </w:pPr>
      <w:r w:rsidRPr="002F6538">
        <w:rPr>
          <w:rFonts w:ascii="Palatino" w:hAnsi="Palatino"/>
          <w:b/>
          <w:bCs/>
          <w:color w:val="auto"/>
        </w:rPr>
        <w:lastRenderedPageBreak/>
        <w:t>Step 3: Small Group Discussion</w:t>
      </w:r>
    </w:p>
    <w:p w:rsidR="001B7032" w:rsidRDefault="00A57339" w:rsidP="001B7032">
      <w:pPr>
        <w:pStyle w:val="NormalWeb"/>
        <w:rPr>
          <w:rFonts w:ascii="Palatino" w:hAnsi="Palatino"/>
          <w:color w:val="auto"/>
        </w:rPr>
      </w:pPr>
      <w:r>
        <w:rPr>
          <w:rFonts w:ascii="Palatino" w:hAnsi="Palatino"/>
          <w:color w:val="auto"/>
        </w:rPr>
        <w:t>With which poem do you agree with more? Explain your thinking to a partner and listen to their opinions as well.</w:t>
      </w:r>
      <w:bookmarkStart w:id="0" w:name="_GoBack"/>
      <w:bookmarkEnd w:id="0"/>
    </w:p>
    <w:p w:rsidR="0005116D" w:rsidRDefault="0005116D" w:rsidP="001B7032">
      <w:pPr>
        <w:pStyle w:val="NormalWeb"/>
        <w:rPr>
          <w:rFonts w:ascii="Palatino" w:hAnsi="Palatino"/>
          <w:color w:val="auto"/>
        </w:rPr>
      </w:pPr>
    </w:p>
    <w:p w:rsidR="0005116D" w:rsidRDefault="0005116D" w:rsidP="001B7032">
      <w:pPr>
        <w:pStyle w:val="NormalWeb"/>
        <w:rPr>
          <w:rFonts w:ascii="Palatino" w:hAnsi="Palatino"/>
          <w:color w:val="auto"/>
        </w:rPr>
      </w:pPr>
    </w:p>
    <w:p w:rsidR="0005116D" w:rsidRDefault="0005116D" w:rsidP="001B7032">
      <w:pPr>
        <w:pStyle w:val="NormalWeb"/>
        <w:rPr>
          <w:rFonts w:ascii="Palatino" w:hAnsi="Palatino"/>
          <w:color w:val="auto"/>
        </w:rPr>
      </w:pPr>
    </w:p>
    <w:p w:rsidR="0005116D" w:rsidRPr="002F6538" w:rsidRDefault="0005116D" w:rsidP="001B7032">
      <w:pPr>
        <w:pStyle w:val="NormalWeb"/>
        <w:rPr>
          <w:color w:val="auto"/>
        </w:rPr>
      </w:pPr>
    </w:p>
    <w:p w:rsidR="001B7032" w:rsidRPr="002F6538" w:rsidRDefault="001B7032" w:rsidP="001B7032">
      <w:pPr>
        <w:pStyle w:val="NormalWeb"/>
        <w:rPr>
          <w:color w:val="auto"/>
        </w:rPr>
      </w:pPr>
      <w:r w:rsidRPr="002F6538">
        <w:rPr>
          <w:rFonts w:ascii="Palatino" w:hAnsi="Palatino"/>
          <w:b/>
          <w:bCs/>
          <w:color w:val="auto"/>
        </w:rPr>
        <w:t>Step 4: Writing “Found Poetry”</w:t>
      </w:r>
    </w:p>
    <w:p w:rsidR="001B7032" w:rsidRPr="002F6538" w:rsidRDefault="001B7032" w:rsidP="001B7032">
      <w:pPr>
        <w:pStyle w:val="NormalWeb"/>
        <w:rPr>
          <w:color w:val="auto"/>
        </w:rPr>
      </w:pPr>
      <w:r w:rsidRPr="002F6538">
        <w:rPr>
          <w:rFonts w:ascii="Palatino" w:hAnsi="Palatino"/>
          <w:color w:val="auto"/>
        </w:rPr>
        <w:t xml:space="preserve">Working individually or in pairs, list any key words and phrases that stand out to you </w:t>
      </w:r>
      <w:proofErr w:type="gramStart"/>
      <w:r w:rsidRPr="002F6538">
        <w:rPr>
          <w:rFonts w:ascii="Palatino" w:hAnsi="Palatino"/>
          <w:color w:val="auto"/>
        </w:rPr>
        <w:t>in</w:t>
      </w:r>
      <w:proofErr w:type="gramEnd"/>
      <w:r w:rsidRPr="002F6538">
        <w:rPr>
          <w:rFonts w:ascii="Palatino" w:hAnsi="Palatino"/>
          <w:color w:val="auto"/>
        </w:rPr>
        <w:t xml:space="preserve"> each poem. Make a separate list for each poem.</w:t>
      </w:r>
    </w:p>
    <w:p w:rsidR="001B7032" w:rsidRDefault="001B7032" w:rsidP="001B7032">
      <w:pPr>
        <w:pStyle w:val="NormalWeb"/>
        <w:rPr>
          <w:rFonts w:ascii="Palatino" w:hAnsi="Palatino"/>
          <w:color w:val="auto"/>
        </w:rPr>
      </w:pPr>
      <w:r w:rsidRPr="002F6538">
        <w:rPr>
          <w:rFonts w:ascii="Palatino" w:hAnsi="Palatino"/>
          <w:color w:val="auto"/>
        </w:rPr>
        <w:t>Create a “found” poem — a poem that incorporates some of the chosen key words or phrases with your own words. The poem should convey your views or ideas about imperialism.</w:t>
      </w:r>
    </w:p>
    <w:p w:rsidR="0005116D" w:rsidRDefault="0005116D" w:rsidP="001B7032">
      <w:pPr>
        <w:pStyle w:val="NormalWeb"/>
        <w:rPr>
          <w:rFonts w:ascii="Palatino" w:hAnsi="Palatino"/>
          <w:color w:val="auto"/>
        </w:rPr>
      </w:pPr>
    </w:p>
    <w:p w:rsidR="0005116D" w:rsidRDefault="0005116D" w:rsidP="001B7032">
      <w:pPr>
        <w:pStyle w:val="NormalWeb"/>
        <w:rPr>
          <w:rFonts w:ascii="Palatino" w:hAnsi="Palatino"/>
          <w:color w:val="auto"/>
        </w:rPr>
      </w:pPr>
    </w:p>
    <w:p w:rsidR="0005116D" w:rsidRDefault="0005116D" w:rsidP="001B7032">
      <w:pPr>
        <w:pStyle w:val="NormalWeb"/>
        <w:rPr>
          <w:rFonts w:ascii="Palatino" w:hAnsi="Palatino"/>
          <w:color w:val="auto"/>
        </w:rPr>
      </w:pPr>
    </w:p>
    <w:p w:rsidR="0005116D" w:rsidRPr="002F6538" w:rsidRDefault="0005116D" w:rsidP="001B7032">
      <w:pPr>
        <w:pStyle w:val="NormalWeb"/>
        <w:rPr>
          <w:color w:val="auto"/>
        </w:rPr>
      </w:pPr>
    </w:p>
    <w:p w:rsidR="001B7032" w:rsidRPr="002F6538" w:rsidRDefault="001B7032" w:rsidP="001B7032">
      <w:pPr>
        <w:pStyle w:val="NormalWeb"/>
        <w:rPr>
          <w:color w:val="auto"/>
        </w:rPr>
      </w:pPr>
      <w:r w:rsidRPr="002F6538">
        <w:rPr>
          <w:rFonts w:ascii="Palatino" w:hAnsi="Palatino"/>
          <w:b/>
          <w:bCs/>
          <w:color w:val="auto"/>
        </w:rPr>
        <w:t>Step 5: Group Discussion</w:t>
      </w:r>
    </w:p>
    <w:p w:rsidR="006759FA" w:rsidRPr="002F6538" w:rsidRDefault="001B7032" w:rsidP="002F6538">
      <w:pPr>
        <w:pStyle w:val="NormalWeb"/>
        <w:rPr>
          <w:color w:val="auto"/>
        </w:rPr>
      </w:pPr>
      <w:r w:rsidRPr="002F6538">
        <w:rPr>
          <w:rFonts w:ascii="Palatino" w:hAnsi="Palatino"/>
          <w:color w:val="auto"/>
        </w:rPr>
        <w:t>Read the “found” poems with partners or group members and discuss what statements they make about imperialism. If you worked individually, how many of the chosen key words and phrases were the same, and how many were different? How did different people use the same words/phrases? What types of responses do you think your poems would have generated if written in the late nineteenth or early twentieth centuries?</w:t>
      </w:r>
    </w:p>
    <w:sectPr w:rsidR="006759FA" w:rsidRPr="002F6538" w:rsidSect="002F6538">
      <w:headerReference w:type="default" r:id="rId7"/>
      <w:pgSz w:w="12240" w:h="15840"/>
      <w:pgMar w:top="1440" w:right="1440" w:bottom="1440" w:left="1440" w:header="720" w:footer="720" w:gutter="0"/>
      <w:pgBorders w:offsetFrom="page">
        <w:top w:val="single" w:sz="4" w:space="24" w:color="auto"/>
        <w:left w:val="single" w:sz="4" w:space="24" w:color="auto"/>
        <w:bottom w:val="single" w:sz="4" w:space="24" w:color="auto"/>
        <w:right w:val="single" w:sz="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642B" w:rsidRDefault="0071642B" w:rsidP="0005116D">
      <w:pPr>
        <w:spacing w:after="0" w:line="240" w:lineRule="auto"/>
      </w:pPr>
      <w:r>
        <w:separator/>
      </w:r>
    </w:p>
  </w:endnote>
  <w:endnote w:type="continuationSeparator" w:id="0">
    <w:p w:rsidR="0071642B" w:rsidRDefault="0071642B" w:rsidP="000511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Palatino">
    <w:altName w:val="Book Antiqua"/>
    <w:panose1 w:val="00000000000000000000"/>
    <w:charset w:val="00"/>
    <w:family w:val="roman"/>
    <w:notTrueType/>
    <w:pitch w:val="default"/>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642B" w:rsidRDefault="0071642B" w:rsidP="0005116D">
      <w:pPr>
        <w:spacing w:after="0" w:line="240" w:lineRule="auto"/>
      </w:pPr>
      <w:r>
        <w:separator/>
      </w:r>
    </w:p>
  </w:footnote>
  <w:footnote w:type="continuationSeparator" w:id="0">
    <w:p w:rsidR="0071642B" w:rsidRDefault="0071642B" w:rsidP="0005116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5116D" w:rsidRDefault="00A57339">
    <w:pPr>
      <w:pStyle w:val="Header"/>
    </w:pPr>
    <w:r>
      <w:t>World/U.S. History</w:t>
    </w:r>
    <w:r w:rsidR="0005116D">
      <w:ptab w:relativeTo="margin" w:alignment="center" w:leader="none"/>
    </w:r>
    <w:r>
      <w:t>Imperialism</w:t>
    </w:r>
    <w:r w:rsidR="0005116D">
      <w:ptab w:relativeTo="margin" w:alignment="right" w:leader="none"/>
    </w:r>
    <w:r w:rsidR="0005116D">
      <w:t>Name</w:t>
    </w:r>
    <w:proofErr w:type="gramStart"/>
    <w:r w:rsidR="0005116D">
      <w:t>:_</w:t>
    </w:r>
    <w:proofErr w:type="gramEnd"/>
    <w:r w:rsidR="0005116D">
      <w:t>_________________</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3C935D1"/>
    <w:multiLevelType w:val="hybridMultilevel"/>
    <w:tmpl w:val="2340D6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7032"/>
    <w:rsid w:val="0001260C"/>
    <w:rsid w:val="0005116D"/>
    <w:rsid w:val="00064CEB"/>
    <w:rsid w:val="00064D58"/>
    <w:rsid w:val="001262B2"/>
    <w:rsid w:val="001262D0"/>
    <w:rsid w:val="00153F40"/>
    <w:rsid w:val="001603A6"/>
    <w:rsid w:val="001A379C"/>
    <w:rsid w:val="001B7032"/>
    <w:rsid w:val="001F29A6"/>
    <w:rsid w:val="00201CF8"/>
    <w:rsid w:val="00222EBA"/>
    <w:rsid w:val="00237E94"/>
    <w:rsid w:val="002F6538"/>
    <w:rsid w:val="00322B6F"/>
    <w:rsid w:val="00340927"/>
    <w:rsid w:val="00371FA0"/>
    <w:rsid w:val="0039241A"/>
    <w:rsid w:val="003B69A2"/>
    <w:rsid w:val="004762B3"/>
    <w:rsid w:val="004E04DA"/>
    <w:rsid w:val="004E1FF9"/>
    <w:rsid w:val="004F65E1"/>
    <w:rsid w:val="005119BD"/>
    <w:rsid w:val="00527225"/>
    <w:rsid w:val="00560ED0"/>
    <w:rsid w:val="005B647A"/>
    <w:rsid w:val="005D6D68"/>
    <w:rsid w:val="006759FA"/>
    <w:rsid w:val="00687F56"/>
    <w:rsid w:val="006E28F0"/>
    <w:rsid w:val="007139EF"/>
    <w:rsid w:val="0071642B"/>
    <w:rsid w:val="007235B1"/>
    <w:rsid w:val="00740CB3"/>
    <w:rsid w:val="00764886"/>
    <w:rsid w:val="00792121"/>
    <w:rsid w:val="007D3559"/>
    <w:rsid w:val="007F3130"/>
    <w:rsid w:val="00813274"/>
    <w:rsid w:val="008F6320"/>
    <w:rsid w:val="009850FB"/>
    <w:rsid w:val="00994D21"/>
    <w:rsid w:val="009A3FC4"/>
    <w:rsid w:val="009E4D0C"/>
    <w:rsid w:val="00A21AE3"/>
    <w:rsid w:val="00A35BE5"/>
    <w:rsid w:val="00A57339"/>
    <w:rsid w:val="00A822CC"/>
    <w:rsid w:val="00A97683"/>
    <w:rsid w:val="00B25102"/>
    <w:rsid w:val="00B26EED"/>
    <w:rsid w:val="00B52B41"/>
    <w:rsid w:val="00B628C5"/>
    <w:rsid w:val="00B75BB6"/>
    <w:rsid w:val="00B843D0"/>
    <w:rsid w:val="00B92212"/>
    <w:rsid w:val="00B964B2"/>
    <w:rsid w:val="00BB7E55"/>
    <w:rsid w:val="00BF0EC7"/>
    <w:rsid w:val="00C52867"/>
    <w:rsid w:val="00C66117"/>
    <w:rsid w:val="00C8134D"/>
    <w:rsid w:val="00C844E5"/>
    <w:rsid w:val="00C939CA"/>
    <w:rsid w:val="00CA3E8B"/>
    <w:rsid w:val="00CB0B97"/>
    <w:rsid w:val="00CD74E0"/>
    <w:rsid w:val="00D13A92"/>
    <w:rsid w:val="00DF1009"/>
    <w:rsid w:val="00E02823"/>
    <w:rsid w:val="00E3474B"/>
    <w:rsid w:val="00E51B6B"/>
    <w:rsid w:val="00E92934"/>
    <w:rsid w:val="00F11DAA"/>
    <w:rsid w:val="00F4137A"/>
    <w:rsid w:val="00F54FE7"/>
    <w:rsid w:val="00FB04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C690CF3A-173F-4338-9713-9E145F37D5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759F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1B7032"/>
    <w:pPr>
      <w:spacing w:before="100" w:beforeAutospacing="1" w:after="100" w:afterAutospacing="1" w:line="240" w:lineRule="auto"/>
    </w:pPr>
    <w:rPr>
      <w:rFonts w:ascii="Times New Roman" w:eastAsia="Times New Roman" w:hAnsi="Times New Roman" w:cs="Times New Roman"/>
      <w:color w:val="00B000"/>
      <w:sz w:val="24"/>
      <w:szCs w:val="24"/>
    </w:rPr>
  </w:style>
  <w:style w:type="paragraph" w:styleId="Header">
    <w:name w:val="header"/>
    <w:basedOn w:val="Normal"/>
    <w:link w:val="HeaderChar"/>
    <w:uiPriority w:val="99"/>
    <w:unhideWhenUsed/>
    <w:rsid w:val="0005116D"/>
    <w:pPr>
      <w:tabs>
        <w:tab w:val="center" w:pos="4680"/>
        <w:tab w:val="right" w:pos="9360"/>
      </w:tabs>
      <w:spacing w:after="0" w:line="240" w:lineRule="auto"/>
    </w:pPr>
  </w:style>
  <w:style w:type="character" w:customStyle="1" w:styleId="HeaderChar">
    <w:name w:val="Header Char"/>
    <w:basedOn w:val="DefaultParagraphFont"/>
    <w:link w:val="Header"/>
    <w:uiPriority w:val="99"/>
    <w:rsid w:val="0005116D"/>
  </w:style>
  <w:style w:type="paragraph" w:styleId="Footer">
    <w:name w:val="footer"/>
    <w:basedOn w:val="Normal"/>
    <w:link w:val="FooterChar"/>
    <w:uiPriority w:val="99"/>
    <w:unhideWhenUsed/>
    <w:rsid w:val="0005116D"/>
    <w:pPr>
      <w:tabs>
        <w:tab w:val="center" w:pos="4680"/>
        <w:tab w:val="right" w:pos="9360"/>
      </w:tabs>
      <w:spacing w:after="0" w:line="240" w:lineRule="auto"/>
    </w:pPr>
  </w:style>
  <w:style w:type="character" w:customStyle="1" w:styleId="FooterChar">
    <w:name w:val="Footer Char"/>
    <w:basedOn w:val="DefaultParagraphFont"/>
    <w:link w:val="Footer"/>
    <w:uiPriority w:val="99"/>
    <w:rsid w:val="0005116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252</Words>
  <Characters>1441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Ramirez</dc:creator>
  <cp:keywords/>
  <dc:description/>
  <cp:lastModifiedBy>Teresa Ramirez</cp:lastModifiedBy>
  <cp:revision>2</cp:revision>
  <dcterms:created xsi:type="dcterms:W3CDTF">2014-06-18T18:05:00Z</dcterms:created>
  <dcterms:modified xsi:type="dcterms:W3CDTF">2014-06-18T18:05:00Z</dcterms:modified>
</cp:coreProperties>
</file>